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EF" w:rsidRPr="00764465" w:rsidRDefault="00253CEF" w:rsidP="00253CEF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Подавайте заявления в электронном виде!</w:t>
      </w:r>
    </w:p>
    <w:p w:rsidR="00253CEF" w:rsidRDefault="00253CEF" w:rsidP="00253CEF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253CEF" w:rsidRPr="00E6711F" w:rsidRDefault="00253CEF" w:rsidP="00253CEF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253CEF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>
        <w:rPr>
          <w:rFonts w:ascii="PF Din Text Comp Pro Thin" w:hAnsi="PF Din Text Comp Pro Thin" w:cs="Times New Roman"/>
          <w:sz w:val="28"/>
          <w:szCs w:val="24"/>
        </w:rPr>
        <w:t>С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1 января 2015 года заработал механизм представления плательщик</w:t>
      </w:r>
      <w:r w:rsidRPr="00BB0D96">
        <w:rPr>
          <w:rFonts w:ascii="PF Din Text Comp Pro Thin" w:hAnsi="PF Din Text Comp Pro Thin" w:cs="Times New Roman"/>
          <w:sz w:val="28"/>
          <w:szCs w:val="24"/>
        </w:rPr>
        <w:t>а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ми заявлений в форме электронного документа. </w:t>
      </w:r>
      <w:r>
        <w:rPr>
          <w:rFonts w:ascii="PF Din Text Comp Pro Thin" w:hAnsi="PF Din Text Comp Pro Thin" w:cs="Times New Roman"/>
          <w:sz w:val="28"/>
          <w:szCs w:val="24"/>
        </w:rPr>
        <w:t>Проиллюстрируем действие этого механизма на следующем примере.</w:t>
      </w:r>
    </w:p>
    <w:p w:rsidR="00253CEF" w:rsidRPr="00BB0D96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proofErr w:type="gramStart"/>
      <w:r w:rsidRPr="00BB0D96">
        <w:rPr>
          <w:rFonts w:ascii="PF Din Text Comp Pro Thin" w:hAnsi="PF Din Text Comp Pro Thin" w:cs="Times New Roman"/>
          <w:sz w:val="28"/>
          <w:szCs w:val="24"/>
        </w:rPr>
        <w:t>Согласно Договору о Евразийском экономическом союзе от 29.05.2014, налогоплательщик - импортер товаров из государств - членов Евразийского экономического союза одновременно с налоговой декларацией обязан пре</w:t>
      </w:r>
      <w:r w:rsidRPr="00BB0D96">
        <w:rPr>
          <w:rFonts w:ascii="PF Din Text Comp Pro Thin" w:hAnsi="PF Din Text Comp Pro Thin" w:cs="Times New Roman"/>
          <w:sz w:val="28"/>
          <w:szCs w:val="24"/>
        </w:rPr>
        <w:t>д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ставить заявление о ввозе товаров и уплате косвенных налогов на бумажном носителе в четырех экземплярах и в электронном виде, либо </w:t>
      </w:r>
      <w:r>
        <w:rPr>
          <w:rFonts w:ascii="PF Din Text Comp Pro Thin" w:hAnsi="PF Din Text Comp Pro Thin" w:cs="Times New Roman"/>
          <w:sz w:val="28"/>
          <w:szCs w:val="24"/>
        </w:rPr>
        <w:t>только з</w:t>
      </w:r>
      <w:r w:rsidRPr="00BB0D96">
        <w:rPr>
          <w:rFonts w:ascii="PF Din Text Comp Pro Thin" w:hAnsi="PF Din Text Comp Pro Thin" w:cs="Times New Roman"/>
          <w:sz w:val="28"/>
          <w:szCs w:val="24"/>
        </w:rPr>
        <w:t>аявл</w:t>
      </w:r>
      <w:r w:rsidRPr="00BB0D96">
        <w:rPr>
          <w:rFonts w:ascii="PF Din Text Comp Pro Thin" w:hAnsi="PF Din Text Comp Pro Thin" w:cs="Times New Roman"/>
          <w:sz w:val="28"/>
          <w:szCs w:val="24"/>
        </w:rPr>
        <w:t>е</w:t>
      </w:r>
      <w:r w:rsidRPr="00BB0D96">
        <w:rPr>
          <w:rFonts w:ascii="PF Din Text Comp Pro Thin" w:hAnsi="PF Din Text Comp Pro Thin" w:cs="Times New Roman"/>
          <w:sz w:val="28"/>
          <w:szCs w:val="24"/>
        </w:rPr>
        <w:t>ние в электронном виде с электронно-цифровой подписью налогоплательщ</w:t>
      </w:r>
      <w:r w:rsidRPr="00BB0D96">
        <w:rPr>
          <w:rFonts w:ascii="PF Din Text Comp Pro Thin" w:hAnsi="PF Din Text Comp Pro Thin" w:cs="Times New Roman"/>
          <w:sz w:val="28"/>
          <w:szCs w:val="24"/>
        </w:rPr>
        <w:t>и</w:t>
      </w:r>
      <w:r w:rsidRPr="00BB0D96">
        <w:rPr>
          <w:rFonts w:ascii="PF Din Text Comp Pro Thin" w:hAnsi="PF Din Text Comp Pro Thin" w:cs="Times New Roman"/>
          <w:sz w:val="28"/>
          <w:szCs w:val="24"/>
        </w:rPr>
        <w:t>ка.</w:t>
      </w:r>
      <w:proofErr w:type="gramEnd"/>
    </w:p>
    <w:p w:rsidR="00253CEF" w:rsidRPr="00BB0D96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>
        <w:rPr>
          <w:rFonts w:ascii="PF Din Text Comp Pro Thin" w:hAnsi="PF Din Text Comp Pro Thin" w:cs="Times New Roman"/>
          <w:sz w:val="28"/>
          <w:szCs w:val="24"/>
        </w:rPr>
        <w:t>Что важно, в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случае представления </w:t>
      </w:r>
      <w:r>
        <w:rPr>
          <w:rFonts w:ascii="PF Din Text Comp Pro Thin" w:hAnsi="PF Din Text Comp Pro Thin" w:cs="Times New Roman"/>
          <w:sz w:val="28"/>
          <w:szCs w:val="24"/>
        </w:rPr>
        <w:t>з</w:t>
      </w:r>
      <w:r w:rsidRPr="00BB0D96">
        <w:rPr>
          <w:rFonts w:ascii="PF Din Text Comp Pro Thin" w:hAnsi="PF Din Text Comp Pro Thin" w:cs="Times New Roman"/>
          <w:sz w:val="28"/>
          <w:szCs w:val="24"/>
        </w:rPr>
        <w:t>аявления в электронном виде</w:t>
      </w:r>
      <w:r>
        <w:rPr>
          <w:rFonts w:ascii="PF Din Text Comp Pro Thin" w:hAnsi="PF Din Text Comp Pro Thin" w:cs="Times New Roman"/>
          <w:sz w:val="28"/>
          <w:szCs w:val="24"/>
        </w:rPr>
        <w:t xml:space="preserve"> с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электронно-цифровой подписью налогоплательщика, он не должен предста</w:t>
      </w:r>
      <w:r w:rsidRPr="00BB0D96">
        <w:rPr>
          <w:rFonts w:ascii="PF Din Text Comp Pro Thin" w:hAnsi="PF Din Text Comp Pro Thin" w:cs="Times New Roman"/>
          <w:sz w:val="28"/>
          <w:szCs w:val="24"/>
        </w:rPr>
        <w:t>в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лять </w:t>
      </w:r>
      <w:r>
        <w:rPr>
          <w:rFonts w:ascii="PF Din Text Comp Pro Thin" w:hAnsi="PF Din Text Comp Pro Thin" w:cs="Times New Roman"/>
          <w:sz w:val="28"/>
          <w:szCs w:val="24"/>
        </w:rPr>
        <w:t>з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аявление на бумажном носителе. </w:t>
      </w:r>
      <w:r>
        <w:rPr>
          <w:rFonts w:ascii="PF Din Text Comp Pro Thin" w:hAnsi="PF Din Text Comp Pro Thin" w:cs="Times New Roman"/>
          <w:sz w:val="28"/>
          <w:szCs w:val="24"/>
        </w:rPr>
        <w:t>В этом случае з</w:t>
      </w:r>
      <w:r w:rsidRPr="00BB0D96">
        <w:rPr>
          <w:rFonts w:ascii="PF Din Text Comp Pro Thin" w:hAnsi="PF Din Text Comp Pro Thin" w:cs="Times New Roman"/>
          <w:sz w:val="28"/>
          <w:szCs w:val="24"/>
        </w:rPr>
        <w:t>аявлени</w:t>
      </w:r>
      <w:r>
        <w:rPr>
          <w:rFonts w:ascii="PF Din Text Comp Pro Thin" w:hAnsi="PF Din Text Comp Pro Thin" w:cs="Times New Roman"/>
          <w:sz w:val="28"/>
          <w:szCs w:val="24"/>
        </w:rPr>
        <w:t>е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</w:t>
      </w:r>
      <w:r>
        <w:rPr>
          <w:rFonts w:ascii="PF Din Text Comp Pro Thin" w:hAnsi="PF Din Text Comp Pro Thin" w:cs="Times New Roman"/>
          <w:sz w:val="28"/>
          <w:szCs w:val="24"/>
        </w:rPr>
        <w:t>представл</w:t>
      </w:r>
      <w:r>
        <w:rPr>
          <w:rFonts w:ascii="PF Din Text Comp Pro Thin" w:hAnsi="PF Din Text Comp Pro Thin" w:cs="Times New Roman"/>
          <w:sz w:val="28"/>
          <w:szCs w:val="24"/>
        </w:rPr>
        <w:t>я</w:t>
      </w:r>
      <w:r>
        <w:rPr>
          <w:rFonts w:ascii="PF Din Text Comp Pro Thin" w:hAnsi="PF Din Text Comp Pro Thin" w:cs="Times New Roman"/>
          <w:sz w:val="28"/>
          <w:szCs w:val="24"/>
        </w:rPr>
        <w:t xml:space="preserve">ется в налоговый орган </w:t>
      </w:r>
      <w:r w:rsidRPr="00BB0D96">
        <w:rPr>
          <w:rFonts w:ascii="PF Din Text Comp Pro Thin" w:hAnsi="PF Din Text Comp Pro Thin" w:cs="Times New Roman"/>
          <w:sz w:val="28"/>
          <w:szCs w:val="24"/>
        </w:rPr>
        <w:t>через оператора электронного документооборота по телекоммуникационным каналам связи (ТКС) с применением усиленной кв</w:t>
      </w:r>
      <w:r w:rsidRPr="00BB0D96">
        <w:rPr>
          <w:rFonts w:ascii="PF Din Text Comp Pro Thin" w:hAnsi="PF Din Text Comp Pro Thin" w:cs="Times New Roman"/>
          <w:sz w:val="28"/>
          <w:szCs w:val="24"/>
        </w:rPr>
        <w:t>а</w:t>
      </w:r>
      <w:r w:rsidRPr="00BB0D96">
        <w:rPr>
          <w:rFonts w:ascii="PF Din Text Comp Pro Thin" w:hAnsi="PF Din Text Comp Pro Thin" w:cs="Times New Roman"/>
          <w:sz w:val="28"/>
          <w:szCs w:val="24"/>
        </w:rPr>
        <w:t>лифицированной электронной подписи налогоплательщика.</w:t>
      </w:r>
    </w:p>
    <w:p w:rsidR="00253CEF" w:rsidRPr="00BB0D96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>
        <w:rPr>
          <w:rFonts w:ascii="PF Din Text Comp Pro Thin" w:hAnsi="PF Din Text Comp Pro Thin" w:cs="Times New Roman"/>
          <w:sz w:val="28"/>
          <w:szCs w:val="24"/>
        </w:rPr>
        <w:t xml:space="preserve">Налоговый орган </w:t>
      </w:r>
      <w:r w:rsidRPr="00BB0D96">
        <w:rPr>
          <w:rFonts w:ascii="PF Din Text Comp Pro Thin" w:hAnsi="PF Din Text Comp Pro Thin" w:cs="Times New Roman"/>
          <w:sz w:val="28"/>
          <w:szCs w:val="24"/>
        </w:rPr>
        <w:t>провер</w:t>
      </w:r>
      <w:r>
        <w:rPr>
          <w:rFonts w:ascii="PF Din Text Comp Pro Thin" w:hAnsi="PF Din Text Comp Pro Thin" w:cs="Times New Roman"/>
          <w:sz w:val="28"/>
          <w:szCs w:val="24"/>
        </w:rPr>
        <w:t>яет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</w:t>
      </w:r>
      <w:r>
        <w:rPr>
          <w:rFonts w:ascii="PF Din Text Comp Pro Thin" w:hAnsi="PF Din Text Comp Pro Thin" w:cs="Times New Roman"/>
          <w:sz w:val="28"/>
          <w:szCs w:val="24"/>
        </w:rPr>
        <w:t>такое з</w:t>
      </w:r>
      <w:r w:rsidRPr="00BB0D96">
        <w:rPr>
          <w:rFonts w:ascii="PF Din Text Comp Pro Thin" w:hAnsi="PF Din Text Comp Pro Thin" w:cs="Times New Roman"/>
          <w:sz w:val="28"/>
          <w:szCs w:val="24"/>
        </w:rPr>
        <w:t>аявлени</w:t>
      </w:r>
      <w:r>
        <w:rPr>
          <w:rFonts w:ascii="PF Din Text Comp Pro Thin" w:hAnsi="PF Din Text Comp Pro Thin" w:cs="Times New Roman"/>
          <w:sz w:val="28"/>
          <w:szCs w:val="24"/>
        </w:rPr>
        <w:t>е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, </w:t>
      </w:r>
      <w:r>
        <w:rPr>
          <w:rFonts w:ascii="PF Din Text Comp Pro Thin" w:hAnsi="PF Din Text Comp Pro Thin" w:cs="Times New Roman"/>
          <w:sz w:val="28"/>
          <w:szCs w:val="24"/>
        </w:rPr>
        <w:t xml:space="preserve">и </w:t>
      </w:r>
      <w:r w:rsidRPr="00BB0D96">
        <w:rPr>
          <w:rFonts w:ascii="PF Din Text Comp Pro Thin" w:hAnsi="PF Din Text Comp Pro Thin" w:cs="Times New Roman"/>
          <w:sz w:val="28"/>
          <w:szCs w:val="24"/>
        </w:rPr>
        <w:t>незамедлительно фо</w:t>
      </w:r>
      <w:r w:rsidRPr="00BB0D96">
        <w:rPr>
          <w:rFonts w:ascii="PF Din Text Comp Pro Thin" w:hAnsi="PF Din Text Comp Pro Thin" w:cs="Times New Roman"/>
          <w:sz w:val="28"/>
          <w:szCs w:val="24"/>
        </w:rPr>
        <w:t>р</w:t>
      </w:r>
      <w:r w:rsidRPr="00BB0D96">
        <w:rPr>
          <w:rFonts w:ascii="PF Din Text Comp Pro Thin" w:hAnsi="PF Din Text Comp Pro Thin" w:cs="Times New Roman"/>
          <w:sz w:val="28"/>
          <w:szCs w:val="24"/>
        </w:rPr>
        <w:t>мирует сообщение о проставлении отметки налогового органа или уведомл</w:t>
      </w:r>
      <w:r w:rsidRPr="00BB0D96">
        <w:rPr>
          <w:rFonts w:ascii="PF Din Text Comp Pro Thin" w:hAnsi="PF Din Text Comp Pro Thin" w:cs="Times New Roman"/>
          <w:sz w:val="28"/>
          <w:szCs w:val="24"/>
        </w:rPr>
        <w:t>е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ние об отказе в проставлении отметки </w:t>
      </w:r>
      <w:r>
        <w:rPr>
          <w:rFonts w:ascii="PF Din Text Comp Pro Thin" w:hAnsi="PF Din Text Comp Pro Thin" w:cs="Times New Roman"/>
          <w:sz w:val="28"/>
          <w:szCs w:val="24"/>
        </w:rPr>
        <w:t xml:space="preserve">и также по 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ТКС </w:t>
      </w:r>
      <w:r>
        <w:rPr>
          <w:rFonts w:ascii="PF Din Text Comp Pro Thin" w:hAnsi="PF Din Text Comp Pro Thin" w:cs="Times New Roman"/>
          <w:sz w:val="28"/>
          <w:szCs w:val="24"/>
        </w:rPr>
        <w:t>отправляет его нал</w:t>
      </w:r>
      <w:r>
        <w:rPr>
          <w:rFonts w:ascii="PF Din Text Comp Pro Thin" w:hAnsi="PF Din Text Comp Pro Thin" w:cs="Times New Roman"/>
          <w:sz w:val="28"/>
          <w:szCs w:val="24"/>
        </w:rPr>
        <w:t>о</w:t>
      </w:r>
      <w:r>
        <w:rPr>
          <w:rFonts w:ascii="PF Din Text Comp Pro Thin" w:hAnsi="PF Din Text Comp Pro Thin" w:cs="Times New Roman"/>
          <w:sz w:val="28"/>
          <w:szCs w:val="24"/>
        </w:rPr>
        <w:t>гоплательщику</w:t>
      </w:r>
      <w:r w:rsidRPr="00BB0D96">
        <w:rPr>
          <w:rFonts w:ascii="PF Din Text Comp Pro Thin" w:hAnsi="PF Din Text Comp Pro Thin" w:cs="Times New Roman"/>
          <w:sz w:val="28"/>
          <w:szCs w:val="24"/>
        </w:rPr>
        <w:t>.</w:t>
      </w:r>
    </w:p>
    <w:p w:rsidR="00253CEF" w:rsidRPr="00BB0D96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proofErr w:type="gramStart"/>
      <w:r w:rsidRPr="00BB0D96">
        <w:rPr>
          <w:rFonts w:ascii="PF Din Text Comp Pro Thin" w:hAnsi="PF Din Text Comp Pro Thin" w:cs="Times New Roman"/>
          <w:sz w:val="28"/>
          <w:szCs w:val="24"/>
        </w:rPr>
        <w:t xml:space="preserve">В </w:t>
      </w:r>
      <w:r>
        <w:rPr>
          <w:rFonts w:ascii="PF Din Text Comp Pro Thin" w:hAnsi="PF Din Text Comp Pro Thin" w:cs="Times New Roman"/>
          <w:sz w:val="28"/>
          <w:szCs w:val="24"/>
        </w:rPr>
        <w:t xml:space="preserve">соответствии с </w:t>
      </w:r>
      <w:r w:rsidRPr="00BB0D96">
        <w:rPr>
          <w:rFonts w:ascii="PF Din Text Comp Pro Thin" w:hAnsi="PF Din Text Comp Pro Thin" w:cs="Times New Roman"/>
          <w:sz w:val="28"/>
          <w:szCs w:val="24"/>
        </w:rPr>
        <w:t>Протокол</w:t>
      </w:r>
      <w:r>
        <w:rPr>
          <w:rFonts w:ascii="PF Din Text Comp Pro Thin" w:hAnsi="PF Din Text Comp Pro Thin" w:cs="Times New Roman"/>
          <w:sz w:val="28"/>
          <w:szCs w:val="24"/>
        </w:rPr>
        <w:t>ом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об обмене информацией в электронном виде между налоговыми органами государств - членов Евразийского экон</w:t>
      </w:r>
      <w:r w:rsidRPr="00BB0D96">
        <w:rPr>
          <w:rFonts w:ascii="PF Din Text Comp Pro Thin" w:hAnsi="PF Din Text Comp Pro Thin" w:cs="Times New Roman"/>
          <w:sz w:val="28"/>
          <w:szCs w:val="24"/>
        </w:rPr>
        <w:t>о</w:t>
      </w:r>
      <w:r w:rsidRPr="00BB0D96">
        <w:rPr>
          <w:rFonts w:ascii="PF Din Text Comp Pro Thin" w:hAnsi="PF Din Text Comp Pro Thin" w:cs="Times New Roman"/>
          <w:sz w:val="28"/>
          <w:szCs w:val="24"/>
        </w:rPr>
        <w:t>мического союза об уплаченных суммах косвенных налогов, налогоплател</w:t>
      </w:r>
      <w:r w:rsidRPr="00BB0D96">
        <w:rPr>
          <w:rFonts w:ascii="PF Din Text Comp Pro Thin" w:hAnsi="PF Din Text Comp Pro Thin" w:cs="Times New Roman"/>
          <w:sz w:val="28"/>
          <w:szCs w:val="24"/>
        </w:rPr>
        <w:t>ь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щик </w:t>
      </w:r>
      <w:r>
        <w:rPr>
          <w:rFonts w:ascii="PF Din Text Comp Pro Thin" w:hAnsi="PF Din Text Comp Pro Thin" w:cs="Times New Roman"/>
          <w:sz w:val="28"/>
          <w:szCs w:val="24"/>
        </w:rPr>
        <w:t xml:space="preserve">должен </w:t>
      </w:r>
      <w:r w:rsidRPr="00BB0D96">
        <w:rPr>
          <w:rFonts w:ascii="PF Din Text Comp Pro Thin" w:hAnsi="PF Din Text Comp Pro Thin" w:cs="Times New Roman"/>
          <w:sz w:val="28"/>
          <w:szCs w:val="24"/>
        </w:rPr>
        <w:t>направ</w:t>
      </w:r>
      <w:r>
        <w:rPr>
          <w:rFonts w:ascii="PF Din Text Comp Pro Thin" w:hAnsi="PF Din Text Comp Pro Thin" w:cs="Times New Roman"/>
          <w:sz w:val="28"/>
          <w:szCs w:val="24"/>
        </w:rPr>
        <w:t>ить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 на бумажном носителе или в электронном виде нал</w:t>
      </w:r>
      <w:r w:rsidRPr="00BB0D96">
        <w:rPr>
          <w:rFonts w:ascii="PF Din Text Comp Pro Thin" w:hAnsi="PF Din Text Comp Pro Thin" w:cs="Times New Roman"/>
          <w:sz w:val="28"/>
          <w:szCs w:val="24"/>
        </w:rPr>
        <w:t>о</w:t>
      </w:r>
      <w:r w:rsidRPr="00BB0D96">
        <w:rPr>
          <w:rFonts w:ascii="PF Din Text Comp Pro Thin" w:hAnsi="PF Din Text Comp Pro Thin" w:cs="Times New Roman"/>
          <w:sz w:val="28"/>
          <w:szCs w:val="24"/>
        </w:rPr>
        <w:t>гоплательщику - экспортеру, копии составленного им заявления и сообщение о проставлении отметки налогового органа, подтверждающее факт уплаты косвенных налогов (освобождения или иного порядка исполнения налоговых обязательств).</w:t>
      </w:r>
      <w:proofErr w:type="gramEnd"/>
    </w:p>
    <w:p w:rsidR="00253CEF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>
        <w:rPr>
          <w:rFonts w:ascii="PF Din Text Comp Pro Thin" w:hAnsi="PF Din Text Comp Pro Thin" w:cs="Times New Roman"/>
          <w:sz w:val="28"/>
          <w:szCs w:val="24"/>
        </w:rPr>
        <w:t xml:space="preserve">Если же заявление будет подано в электронном виде </w:t>
      </w:r>
      <w:r w:rsidRPr="00BB0D96">
        <w:rPr>
          <w:rFonts w:ascii="PF Din Text Comp Pro Thin" w:hAnsi="PF Din Text Comp Pro Thin" w:cs="Times New Roman"/>
          <w:sz w:val="28"/>
          <w:szCs w:val="24"/>
        </w:rPr>
        <w:t>с электронно-цифровой подписью</w:t>
      </w:r>
      <w:r>
        <w:rPr>
          <w:rFonts w:ascii="PF Din Text Comp Pro Thin" w:hAnsi="PF Din Text Comp Pro Thin" w:cs="Times New Roman"/>
          <w:sz w:val="28"/>
          <w:szCs w:val="24"/>
        </w:rPr>
        <w:t xml:space="preserve">, то </w:t>
      </w:r>
      <w:r w:rsidRPr="00BB0D96">
        <w:rPr>
          <w:rFonts w:ascii="PF Din Text Comp Pro Thin" w:hAnsi="PF Din Text Comp Pro Thin" w:cs="Times New Roman"/>
          <w:sz w:val="28"/>
          <w:szCs w:val="24"/>
        </w:rPr>
        <w:t xml:space="preserve">у налогоплательщика отсутствует необходимость обращения в налоговый орган с целью получения </w:t>
      </w:r>
      <w:r>
        <w:rPr>
          <w:rFonts w:ascii="PF Din Text Comp Pro Thin" w:hAnsi="PF Din Text Comp Pro Thin" w:cs="Times New Roman"/>
          <w:sz w:val="28"/>
          <w:szCs w:val="24"/>
        </w:rPr>
        <w:t>з</w:t>
      </w:r>
      <w:r w:rsidRPr="00BB0D96">
        <w:rPr>
          <w:rFonts w:ascii="PF Din Text Comp Pro Thin" w:hAnsi="PF Din Text Comp Pro Thin" w:cs="Times New Roman"/>
          <w:sz w:val="28"/>
          <w:szCs w:val="24"/>
        </w:rPr>
        <w:t>аявления с проставленн</w:t>
      </w:r>
      <w:r w:rsidRPr="00BB0D96">
        <w:rPr>
          <w:rFonts w:ascii="PF Din Text Comp Pro Thin" w:hAnsi="PF Din Text Comp Pro Thin" w:cs="Times New Roman"/>
          <w:sz w:val="28"/>
          <w:szCs w:val="24"/>
        </w:rPr>
        <w:t>ы</w:t>
      </w:r>
      <w:r w:rsidRPr="00BB0D96">
        <w:rPr>
          <w:rFonts w:ascii="PF Din Text Comp Pro Thin" w:hAnsi="PF Din Text Comp Pro Thin" w:cs="Times New Roman"/>
          <w:sz w:val="28"/>
          <w:szCs w:val="24"/>
        </w:rPr>
        <w:t>ми отметками налогового органа для его последующего направления экспо</w:t>
      </w:r>
      <w:r w:rsidRPr="00BB0D96">
        <w:rPr>
          <w:rFonts w:ascii="PF Din Text Comp Pro Thin" w:hAnsi="PF Din Text Comp Pro Thin" w:cs="Times New Roman"/>
          <w:sz w:val="28"/>
          <w:szCs w:val="24"/>
        </w:rPr>
        <w:t>р</w:t>
      </w:r>
      <w:r w:rsidRPr="00BB0D96">
        <w:rPr>
          <w:rFonts w:ascii="PF Din Text Comp Pro Thin" w:hAnsi="PF Din Text Comp Pro Thin" w:cs="Times New Roman"/>
          <w:sz w:val="28"/>
          <w:szCs w:val="24"/>
        </w:rPr>
        <w:t>теру</w:t>
      </w:r>
      <w:r w:rsidRPr="006C0F15">
        <w:rPr>
          <w:rFonts w:ascii="PF Din Text Comp Pro Thin" w:hAnsi="PF Din Text Comp Pro Thin" w:cs="Times New Roman"/>
          <w:sz w:val="28"/>
          <w:szCs w:val="24"/>
        </w:rPr>
        <w:t xml:space="preserve">. </w:t>
      </w:r>
    </w:p>
    <w:p w:rsidR="00253CEF" w:rsidRPr="006C0F15" w:rsidRDefault="00253CEF" w:rsidP="00253CEF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8"/>
          <w:szCs w:val="24"/>
        </w:rPr>
      </w:pPr>
      <w:r>
        <w:rPr>
          <w:rFonts w:ascii="PF Din Text Comp Pro Thin" w:hAnsi="PF Din Text Comp Pro Thin" w:cs="Times New Roman"/>
          <w:sz w:val="28"/>
          <w:szCs w:val="24"/>
        </w:rPr>
        <w:t>Таким образом, данное нововведение экономит время, как налогопл</w:t>
      </w:r>
      <w:r>
        <w:rPr>
          <w:rFonts w:ascii="PF Din Text Comp Pro Thin" w:hAnsi="PF Din Text Comp Pro Thin" w:cs="Times New Roman"/>
          <w:sz w:val="28"/>
          <w:szCs w:val="24"/>
        </w:rPr>
        <w:t>а</w:t>
      </w:r>
      <w:r>
        <w:rPr>
          <w:rFonts w:ascii="PF Din Text Comp Pro Thin" w:hAnsi="PF Din Text Comp Pro Thin" w:cs="Times New Roman"/>
          <w:sz w:val="28"/>
          <w:szCs w:val="24"/>
        </w:rPr>
        <w:t xml:space="preserve">тельщиков, так и специалистов налоговых органов. </w:t>
      </w:r>
    </w:p>
    <w:p w:rsidR="00253CEF" w:rsidRDefault="00253CEF" w:rsidP="00253C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4522" w:rsidRPr="00253CEF" w:rsidRDefault="00253CEF" w:rsidP="00253CE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3CEF">
        <w:rPr>
          <w:rFonts w:ascii="Times New Roman" w:hAnsi="Times New Roman" w:cs="Times New Roman"/>
          <w:sz w:val="28"/>
          <w:szCs w:val="28"/>
        </w:rPr>
        <w:t>Межрайонная ИФНС России №1 по Республике Бурятия</w:t>
      </w:r>
    </w:p>
    <w:sectPr w:rsidR="00884522" w:rsidRPr="0025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EF"/>
    <w:rsid w:val="00253CEF"/>
    <w:rsid w:val="0088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2015-07-24T03:59:00Z</dcterms:created>
  <dcterms:modified xsi:type="dcterms:W3CDTF">2015-07-24T04:03:00Z</dcterms:modified>
</cp:coreProperties>
</file>